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8D" w:rsidRDefault="00DA0C8D" w:rsidP="00DA0C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sz w:val="32"/>
          <w:szCs w:val="32"/>
        </w:rPr>
      </w:pPr>
      <w:r>
        <w:rPr>
          <w:rFonts w:ascii="Times New Roman" w:eastAsia="PragmaticaCondC" w:hAnsi="Times New Roman" w:cs="Times New Roman"/>
          <w:b/>
          <w:sz w:val="32"/>
          <w:szCs w:val="32"/>
        </w:rPr>
        <w:t>Аннотация к рабочей программе по географии</w:t>
      </w:r>
    </w:p>
    <w:p w:rsidR="00DA0C8D" w:rsidRDefault="00DA0C8D" w:rsidP="00DA0C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  <w:b/>
          <w:sz w:val="32"/>
          <w:szCs w:val="32"/>
        </w:rPr>
        <w:t>5-9 классы</w:t>
      </w:r>
    </w:p>
    <w:p w:rsidR="00DA0C8D" w:rsidRDefault="00DA0C8D" w:rsidP="00DA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</w:rPr>
      </w:pPr>
    </w:p>
    <w:p w:rsidR="00BC57E8" w:rsidRDefault="00DA0C8D" w:rsidP="00BC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</w:rPr>
        <w:t xml:space="preserve">        </w:t>
      </w:r>
      <w:r w:rsidRPr="000471B1">
        <w:rPr>
          <w:rFonts w:ascii="Times New Roman" w:eastAsia="PragmaticaCondC" w:hAnsi="Times New Roman" w:cs="Times New Roman"/>
          <w:sz w:val="24"/>
          <w:szCs w:val="24"/>
        </w:rPr>
        <w:t>Рабочая программа курса географии составлена на ос</w:t>
      </w:r>
      <w:r>
        <w:rPr>
          <w:rFonts w:ascii="Times New Roman" w:eastAsia="PragmaticaCondC" w:hAnsi="Times New Roman" w:cs="Times New Roman"/>
          <w:sz w:val="24"/>
          <w:szCs w:val="24"/>
        </w:rPr>
        <w:t>нове п</w:t>
      </w:r>
      <w:r w:rsidRPr="000471B1">
        <w:rPr>
          <w:rFonts w:ascii="Times New Roman" w:eastAsia="PragmaticaCondC" w:hAnsi="Times New Roman" w:cs="Times New Roman"/>
          <w:sz w:val="24"/>
          <w:szCs w:val="24"/>
        </w:rPr>
        <w:t xml:space="preserve">рограммы Е.М. </w:t>
      </w:r>
      <w:proofErr w:type="spellStart"/>
      <w:r w:rsidRPr="000471B1">
        <w:rPr>
          <w:rFonts w:ascii="Times New Roman" w:eastAsia="PragmaticaCondC" w:hAnsi="Times New Roman" w:cs="Times New Roman"/>
          <w:sz w:val="24"/>
          <w:szCs w:val="24"/>
        </w:rPr>
        <w:t>Домогацких</w:t>
      </w:r>
      <w:proofErr w:type="spellEnd"/>
      <w:r w:rsidRPr="000471B1">
        <w:rPr>
          <w:rFonts w:ascii="Times New Roman" w:eastAsia="PragmaticaCondC" w:hAnsi="Times New Roman" w:cs="Times New Roman"/>
          <w:sz w:val="24"/>
          <w:szCs w:val="24"/>
        </w:rPr>
        <w:t xml:space="preserve">, </w:t>
      </w:r>
      <w:proofErr w:type="gramStart"/>
      <w:r w:rsidRPr="000471B1">
        <w:rPr>
          <w:rFonts w:ascii="Times New Roman" w:eastAsia="PragmaticaCondC" w:hAnsi="Times New Roman" w:cs="Times New Roman"/>
          <w:sz w:val="24"/>
          <w:szCs w:val="24"/>
        </w:rPr>
        <w:t>который</w:t>
      </w:r>
      <w:proofErr w:type="gramEnd"/>
      <w:r w:rsidRPr="000471B1">
        <w:rPr>
          <w:rFonts w:ascii="Times New Roman" w:eastAsia="PragmaticaCondC" w:hAnsi="Times New Roman" w:cs="Times New Roman"/>
          <w:sz w:val="24"/>
          <w:szCs w:val="24"/>
        </w:rPr>
        <w:t xml:space="preserve"> подготовил ее  в соответствии с Федеральным государственным образовательным стандартом общего образования. В данн</w:t>
      </w:r>
      <w:r>
        <w:rPr>
          <w:rFonts w:ascii="Times New Roman" w:eastAsia="PragmaticaCondC" w:hAnsi="Times New Roman" w:cs="Times New Roman"/>
          <w:sz w:val="24"/>
          <w:szCs w:val="24"/>
        </w:rPr>
        <w:t xml:space="preserve">ом курсе используется  учебники </w:t>
      </w:r>
      <w:r w:rsidRPr="000471B1">
        <w:rPr>
          <w:rFonts w:ascii="Times New Roman" w:eastAsia="SchoolBookC" w:hAnsi="Times New Roman" w:cs="Times New Roman"/>
          <w:sz w:val="24"/>
          <w:szCs w:val="24"/>
          <w:lang w:eastAsia="en-US"/>
        </w:rPr>
        <w:t>для 5</w:t>
      </w:r>
      <w:r>
        <w:rPr>
          <w:rFonts w:ascii="Times New Roman" w:eastAsia="SchoolBookC" w:hAnsi="Times New Roman" w:cs="Times New Roman"/>
          <w:sz w:val="24"/>
          <w:szCs w:val="24"/>
          <w:lang w:eastAsia="en-US"/>
        </w:rPr>
        <w:t>-9 классов</w:t>
      </w:r>
      <w:r w:rsidRPr="000471B1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общеобразовательных учреждений авторов  Е.М. </w:t>
      </w:r>
      <w:proofErr w:type="spellStart"/>
      <w:r w:rsidRPr="000471B1">
        <w:rPr>
          <w:rFonts w:ascii="Times New Roman" w:eastAsia="SchoolBookC" w:hAnsi="Times New Roman" w:cs="Times New Roman"/>
          <w:sz w:val="24"/>
          <w:szCs w:val="24"/>
          <w:lang w:eastAsia="en-US"/>
        </w:rPr>
        <w:t>Домогацких</w:t>
      </w:r>
      <w:proofErr w:type="spellEnd"/>
      <w:r w:rsidRPr="000471B1">
        <w:rPr>
          <w:rFonts w:ascii="Times New Roman" w:eastAsia="SchoolBookC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r w:rsidRPr="000471B1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Э.Л. Введенского, А.А. Плешакова. — М.: ООО Русское слово— </w:t>
      </w:r>
      <w:proofErr w:type="gramStart"/>
      <w:r w:rsidRPr="000471B1">
        <w:rPr>
          <w:rFonts w:ascii="Times New Roman" w:eastAsia="SchoolBookC" w:hAnsi="Times New Roman" w:cs="Times New Roman"/>
          <w:sz w:val="24"/>
          <w:szCs w:val="24"/>
          <w:lang w:eastAsia="en-US"/>
        </w:rPr>
        <w:t>уч</w:t>
      </w:r>
      <w:proofErr w:type="gramEnd"/>
      <w:r w:rsidRPr="000471B1">
        <w:rPr>
          <w:rFonts w:ascii="Times New Roman" w:eastAsia="SchoolBookC" w:hAnsi="Times New Roman" w:cs="Times New Roman"/>
          <w:sz w:val="24"/>
          <w:szCs w:val="24"/>
          <w:lang w:eastAsia="en-US"/>
        </w:rPr>
        <w:t>ебник, 201</w:t>
      </w:r>
      <w:r>
        <w:rPr>
          <w:rFonts w:ascii="Times New Roman" w:eastAsia="SchoolBookC" w:hAnsi="Times New Roman" w:cs="Times New Roman"/>
          <w:sz w:val="24"/>
          <w:szCs w:val="24"/>
          <w:lang w:eastAsia="en-US"/>
        </w:rPr>
        <w:t>4</w:t>
      </w:r>
      <w:r w:rsidRPr="000471B1">
        <w:rPr>
          <w:rFonts w:ascii="Times New Roman" w:eastAsia="SchoolBookC" w:hAnsi="Times New Roman" w:cs="Times New Roman"/>
          <w:sz w:val="24"/>
          <w:szCs w:val="24"/>
          <w:lang w:eastAsia="en-US"/>
        </w:rPr>
        <w:t>.</w:t>
      </w:r>
      <w:r w:rsidRPr="00874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082">
        <w:rPr>
          <w:rFonts w:ascii="Times New Roman" w:eastAsia="SchoolBookC" w:hAnsi="Times New Roman" w:cs="Times New Roman"/>
          <w:sz w:val="24"/>
          <w:szCs w:val="24"/>
          <w:lang w:eastAsia="en-US"/>
        </w:rPr>
        <w:t>Содержательный статус программы – базовый.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</w:t>
      </w:r>
      <w:r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школы.</w:t>
      </w:r>
      <w:r w:rsidRPr="002B5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C8D" w:rsidRPr="00BC57E8" w:rsidRDefault="00BC57E8" w:rsidP="00BC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A0C8D" w:rsidRPr="002B51C7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рограмма по географии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</w:t>
      </w:r>
      <w:proofErr w:type="gramStart"/>
      <w:r w:rsidR="00DA0C8D" w:rsidRPr="002B51C7">
        <w:rPr>
          <w:rFonts w:ascii="Times New Roman" w:eastAsia="SchoolBookC" w:hAnsi="Times New Roman" w:cs="Times New Roman"/>
          <w:sz w:val="24"/>
          <w:szCs w:val="24"/>
          <w:lang w:eastAsia="en-US"/>
        </w:rPr>
        <w:t>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образования, соблюдается  преемственность с программами начального образования и авторской рабочей программой (составител</w:t>
      </w:r>
      <w:r w:rsidR="00DA0C8D">
        <w:rPr>
          <w:rFonts w:ascii="Times New Roman" w:eastAsia="SchoolBookC" w:hAnsi="Times New Roman" w:cs="Times New Roman"/>
          <w:sz w:val="24"/>
          <w:szCs w:val="24"/>
          <w:lang w:eastAsia="en-US"/>
        </w:rPr>
        <w:t>ь:</w:t>
      </w:r>
      <w:proofErr w:type="gramEnd"/>
      <w:r w:rsidR="00DA0C8D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A0C8D">
        <w:rPr>
          <w:rFonts w:ascii="Times New Roman" w:eastAsia="SchoolBookC" w:hAnsi="Times New Roman" w:cs="Times New Roman"/>
          <w:sz w:val="24"/>
          <w:szCs w:val="24"/>
          <w:lang w:eastAsia="en-US"/>
        </w:rPr>
        <w:t>Е.М.Домогадских</w:t>
      </w:r>
      <w:proofErr w:type="spellEnd"/>
      <w:r w:rsidR="00DA0C8D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. Программа курса «География». 5-9 </w:t>
      </w:r>
      <w:proofErr w:type="spellStart"/>
      <w:r w:rsidR="00DA0C8D">
        <w:rPr>
          <w:rFonts w:ascii="Times New Roman" w:eastAsia="SchoolBookC" w:hAnsi="Times New Roman" w:cs="Times New Roman"/>
          <w:sz w:val="24"/>
          <w:szCs w:val="24"/>
          <w:lang w:eastAsia="en-US"/>
        </w:rPr>
        <w:t>классы</w:t>
      </w:r>
      <w:proofErr w:type="gramStart"/>
      <w:r w:rsidR="00DA0C8D">
        <w:rPr>
          <w:rFonts w:ascii="Times New Roman" w:eastAsia="SchoolBookC" w:hAnsi="Times New Roman" w:cs="Times New Roman"/>
          <w:sz w:val="24"/>
          <w:szCs w:val="24"/>
          <w:lang w:eastAsia="en-US"/>
        </w:rPr>
        <w:t>.-</w:t>
      </w:r>
      <w:proofErr w:type="gramEnd"/>
      <w:r w:rsidR="00DA0C8D">
        <w:rPr>
          <w:rFonts w:ascii="Times New Roman" w:eastAsia="SchoolBookC" w:hAnsi="Times New Roman" w:cs="Times New Roman"/>
          <w:sz w:val="24"/>
          <w:szCs w:val="24"/>
          <w:lang w:eastAsia="en-US"/>
        </w:rPr>
        <w:t>М.:ООО</w:t>
      </w:r>
      <w:proofErr w:type="spellEnd"/>
      <w:r w:rsidR="00DA0C8D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«Русское слово-учебник», 2013.</w:t>
      </w:r>
      <w:r w:rsidR="00DA0C8D" w:rsidRPr="002B51C7">
        <w:rPr>
          <w:rFonts w:ascii="Times New Roman" w:eastAsia="SchoolBookC" w:hAnsi="Times New Roman" w:cs="Times New Roman"/>
          <w:sz w:val="24"/>
          <w:szCs w:val="24"/>
          <w:lang w:eastAsia="en-US"/>
        </w:rPr>
        <w:t>).</w:t>
      </w:r>
    </w:p>
    <w:p w:rsidR="00DA0C8D" w:rsidRPr="00695508" w:rsidRDefault="00DA0C8D" w:rsidP="00DA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географических знаний.  </w:t>
      </w:r>
      <w:proofErr w:type="gramStart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Цели  географического образования в основной школе формулируются на нескольких уровнях: </w:t>
      </w:r>
      <w:proofErr w:type="spellStart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>метапредметном</w:t>
      </w:r>
      <w:proofErr w:type="spellEnd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>, личностном и предметном, а также на уровне требований к результатам освоения содержания предметных программ.</w:t>
      </w:r>
      <w:proofErr w:type="gramEnd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Глобальные цели географического образования являются общими для основной и старшей школы. </w:t>
      </w:r>
    </w:p>
    <w:p w:rsidR="00DA0C8D" w:rsidRPr="00695508" w:rsidRDefault="00DA0C8D" w:rsidP="00DA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    Отбор содержания в программе проведен с учетом </w:t>
      </w:r>
      <w:proofErr w:type="spellStart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>культуросообразного</w:t>
      </w:r>
      <w:proofErr w:type="spellEnd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:rsidR="00DA0C8D" w:rsidRPr="00695508" w:rsidRDefault="00DA0C8D" w:rsidP="00DA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    Построение учебного содержания курса географии согласно УМК </w:t>
      </w:r>
      <w:proofErr w:type="spellStart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>под</w:t>
      </w:r>
      <w:proofErr w:type="gramStart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>.р</w:t>
      </w:r>
      <w:proofErr w:type="gramEnd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>ед.Е.М.Домогацких</w:t>
      </w:r>
      <w:proofErr w:type="spellEnd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осуществляется последовательно логике от общего к частному с учетом реализации </w:t>
      </w:r>
      <w:proofErr w:type="spellStart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>внутрипредметных</w:t>
      </w:r>
      <w:proofErr w:type="spellEnd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связей. В основу положено взаимодействие научного, гуманистического, </w:t>
      </w:r>
      <w:proofErr w:type="spellStart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>аксиологического</w:t>
      </w:r>
      <w:proofErr w:type="spellEnd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, культурологического, </w:t>
      </w:r>
      <w:proofErr w:type="spellStart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>личностно-деятельностного</w:t>
      </w:r>
      <w:proofErr w:type="spellEnd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, историко-проблемного, интегративного, </w:t>
      </w:r>
      <w:proofErr w:type="spellStart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подходов.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>Обучающиеся  включаются в проектную и исследовательскую деятельность, основу которой составляют  такие учебные действия,  как: умение видеть проблемы, ставить вопросы, классифицировать, наблюдать, проводить учебные эксперименты, делать выводы, объяснять, доказывать, защищать свои идеи, давать определения понятиям, структурировать и др. Учащиеся  включаются в  коммуникативную учебную деятельность,  где преобладают такие ее виды, как: умение полно и точно выражать свои мысли, аргументировать свою точку зрения</w:t>
      </w:r>
      <w:proofErr w:type="gramEnd"/>
      <w:r w:rsidRPr="00695508">
        <w:rPr>
          <w:rFonts w:ascii="Times New Roman" w:eastAsia="SchoolBookC" w:hAnsi="Times New Roman" w:cs="Times New Roman"/>
          <w:sz w:val="24"/>
          <w:szCs w:val="24"/>
          <w:lang w:eastAsia="en-US"/>
        </w:rPr>
        <w:t>, работать в группе, представлять и сообщать информацию в устной и письменной форме,</w:t>
      </w:r>
    </w:p>
    <w:p w:rsidR="00BC57E8" w:rsidRDefault="00DA0C8D" w:rsidP="00BC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 w:rsidRPr="00BC57E8">
        <w:rPr>
          <w:rFonts w:ascii="Times New Roman" w:eastAsia="SchoolBookC" w:hAnsi="Times New Roman" w:cs="Times New Roman"/>
          <w:sz w:val="24"/>
          <w:szCs w:val="24"/>
          <w:lang w:eastAsia="en-US"/>
        </w:rPr>
        <w:t>вступать в диалог и т.д.</w:t>
      </w:r>
      <w:r w:rsidR="00BC57E8">
        <w:rPr>
          <w:rFonts w:ascii="Times New Roman" w:eastAsia="SchoolBookC" w:hAnsi="Times New Roman" w:cs="Times New Roman"/>
          <w:sz w:val="24"/>
          <w:szCs w:val="24"/>
          <w:lang w:eastAsia="en-US"/>
        </w:rPr>
        <w:t xml:space="preserve"> </w:t>
      </w:r>
    </w:p>
    <w:p w:rsidR="002F4962" w:rsidRPr="00BC57E8" w:rsidRDefault="00BC57E8" w:rsidP="00BC57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choolBookC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На изучение географии</w:t>
      </w:r>
      <w:r w:rsidRPr="00BC57E8">
        <w:rPr>
          <w:rFonts w:ascii="Times New Roman" w:hAnsi="Times New Roman" w:cs="Times New Roman"/>
          <w:sz w:val="24"/>
          <w:szCs w:val="24"/>
        </w:rPr>
        <w:t xml:space="preserve"> в 5 и 6 классах отводится 1 час в неделю – 34 часа.</w:t>
      </w:r>
      <w:r w:rsidRPr="00BC57E8"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изучение географии в 7,8,9</w:t>
      </w:r>
      <w:r w:rsidRPr="00BC57E8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57E8">
        <w:rPr>
          <w:rFonts w:ascii="Times New Roman" w:hAnsi="Times New Roman" w:cs="Times New Roman"/>
          <w:sz w:val="24"/>
          <w:szCs w:val="24"/>
        </w:rPr>
        <w:t xml:space="preserve"> час в неделю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C57E8">
        <w:rPr>
          <w:rFonts w:ascii="Times New Roman" w:hAnsi="Times New Roman" w:cs="Times New Roman"/>
          <w:sz w:val="24"/>
          <w:szCs w:val="24"/>
        </w:rPr>
        <w:t xml:space="preserve"> часа.</w:t>
      </w:r>
    </w:p>
    <w:sectPr w:rsidR="002F4962" w:rsidRPr="00BC57E8" w:rsidSect="00BC5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41D"/>
    <w:multiLevelType w:val="hybridMultilevel"/>
    <w:tmpl w:val="4470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A6F93"/>
    <w:multiLevelType w:val="hybridMultilevel"/>
    <w:tmpl w:val="6D70FCF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B071A48"/>
    <w:multiLevelType w:val="hybridMultilevel"/>
    <w:tmpl w:val="9B323C8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C8D"/>
    <w:rsid w:val="002F4962"/>
    <w:rsid w:val="0042552F"/>
    <w:rsid w:val="00BC57E8"/>
    <w:rsid w:val="00DA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2018-10-12T07:46:00Z</dcterms:created>
  <dcterms:modified xsi:type="dcterms:W3CDTF">2018-10-12T08:08:00Z</dcterms:modified>
</cp:coreProperties>
</file>